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3146707B" w:rsidR="00E04FD0" w:rsidRPr="005E1370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5E1370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</w:t>
      </w:r>
      <w:r w:rsidR="00B22B7C" w:rsidRPr="005E1370">
        <w:rPr>
          <w:rFonts w:ascii="Calibri Light" w:hAnsi="Calibri Light" w:cs="Calibri Light"/>
          <w:b/>
          <w:smallCaps/>
          <w:lang w:val="it-IT"/>
        </w:rPr>
        <w:t xml:space="preserve"> </w:t>
      </w:r>
      <w:r w:rsidR="00B1412A" w:rsidRPr="005E1370">
        <w:rPr>
          <w:rFonts w:ascii="Calibri Light" w:hAnsi="Calibri Light" w:cs="Calibri Light"/>
          <w:b/>
          <w:smallCaps/>
          <w:lang w:val="it-IT"/>
        </w:rPr>
        <w:t xml:space="preserve">RELATIVAMENTE AL RAPPORTO </w:t>
      </w:r>
      <w:r w:rsidR="00C66D44" w:rsidRPr="005E1370">
        <w:rPr>
          <w:rFonts w:ascii="Calibri Light" w:hAnsi="Calibri Light" w:cs="Calibri Light"/>
          <w:b/>
          <w:smallCaps/>
          <w:lang w:val="it-IT"/>
        </w:rPr>
        <w:t>P</w:t>
      </w:r>
      <w:r w:rsidR="00B1412A" w:rsidRPr="005E1370">
        <w:rPr>
          <w:rFonts w:ascii="Calibri Light" w:hAnsi="Calibri Light" w:cs="Calibri Light"/>
          <w:b/>
          <w:smallCaps/>
          <w:lang w:val="it-IT"/>
        </w:rPr>
        <w:t>ROVVISORIO</w:t>
      </w:r>
      <w:r w:rsidR="00C25D32" w:rsidRPr="005E1370">
        <w:rPr>
          <w:rFonts w:ascii="Calibri Light" w:hAnsi="Calibri Light" w:cs="Calibri Light"/>
          <w:b/>
          <w:smallCaps/>
          <w:lang w:val="it-IT"/>
        </w:rPr>
        <w:t xml:space="preserve"> </w:t>
      </w:r>
      <w:r w:rsidR="00F61E9B" w:rsidRPr="005E1370">
        <w:rPr>
          <w:rFonts w:ascii="Calibri Light" w:hAnsi="Calibri Light" w:cs="Calibri Light"/>
          <w:b/>
          <w:smallCaps/>
          <w:lang w:val="it-IT"/>
        </w:rPr>
        <w:t>/DEFINITIVO</w:t>
      </w:r>
      <w:r w:rsidR="00B22B7C" w:rsidRPr="005E1370">
        <w:rPr>
          <w:rFonts w:ascii="Calibri Light" w:hAnsi="Calibri Light" w:cs="Calibri Light"/>
          <w:b/>
          <w:smallCaps/>
          <w:lang w:val="it-IT"/>
        </w:rPr>
        <w:t xml:space="preserve"> SULL’AUDIT DELLE OPERAZIONI </w:t>
      </w:r>
      <w:r w:rsidR="00C25D32" w:rsidRPr="005E1370">
        <w:rPr>
          <w:rFonts w:ascii="Calibri Light" w:hAnsi="Calibri Light" w:cs="Calibri Light"/>
          <w:b/>
          <w:smallCaps/>
          <w:lang w:val="it-IT"/>
        </w:rPr>
        <w:t xml:space="preserve">- </w:t>
      </w:r>
      <w:r w:rsidRPr="005E1370">
        <w:rPr>
          <w:rFonts w:ascii="Calibri Light" w:hAnsi="Calibri Light" w:cs="Calibri Light"/>
          <w:b/>
          <w:smallCaps/>
          <w:lang w:val="it-IT"/>
        </w:rPr>
        <w:t>VERIFICHE DESK</w:t>
      </w:r>
    </w:p>
    <w:p w14:paraId="28354188" w14:textId="77777777" w:rsidR="00B22B7C" w:rsidRPr="005E1370" w:rsidRDefault="00B22B7C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60858D63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Stato membro: Italia</w:t>
      </w:r>
      <w:r w:rsidR="00A34A59" w:rsidRPr="005E1370">
        <w:rPr>
          <w:rFonts w:ascii="Calibri Light" w:hAnsi="Calibri Light" w:cs="Calibri Light"/>
          <w:lang w:val="it-IT"/>
        </w:rPr>
        <w:t xml:space="preserve">              </w:t>
      </w:r>
      <w:r w:rsidR="005946AE" w:rsidRPr="005E1370">
        <w:rPr>
          <w:rFonts w:ascii="Calibri Light" w:hAnsi="Calibri Light" w:cs="Calibri Light"/>
          <w:lang w:val="it-IT"/>
        </w:rPr>
        <w:t>CCI N°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="003E737E" w:rsidRPr="005E1370">
        <w:rPr>
          <w:rFonts w:ascii="Calibri Light" w:hAnsi="Calibri Light" w:cs="Calibri Light"/>
          <w:lang w:val="it-IT"/>
        </w:rPr>
        <w:t>2014IT05M9OP001</w:t>
      </w:r>
    </w:p>
    <w:p w14:paraId="05EA509D" w14:textId="27456032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Titolo del Programma</w:t>
      </w:r>
      <w:r w:rsidRPr="005E1370">
        <w:rPr>
          <w:rFonts w:ascii="Calibri Light" w:hAnsi="Calibri Light" w:cs="Calibri Light"/>
          <w:lang w:val="it-IT"/>
        </w:rPr>
        <w:t>:</w:t>
      </w:r>
      <w:r w:rsidR="006E7E2F" w:rsidRPr="005E1370">
        <w:rPr>
          <w:rFonts w:ascii="Calibri Light" w:hAnsi="Calibri Light" w:cs="Calibri Light"/>
          <w:lang w:val="it-IT"/>
        </w:rPr>
        <w:t xml:space="preserve"> </w:t>
      </w:r>
      <w:r w:rsidR="006E7E2F" w:rsidRPr="005E1370">
        <w:rPr>
          <w:rFonts w:ascii="Calibri Light" w:hAnsi="Calibri Light" w:cs="Calibri Light"/>
          <w:lang w:val="it-IT"/>
        </w:rPr>
        <w:tab/>
      </w:r>
      <w:r w:rsidR="005946AE" w:rsidRPr="005E1370">
        <w:rPr>
          <w:rFonts w:ascii="Calibri Light" w:hAnsi="Calibri Light" w:cs="Calibri Light"/>
          <w:lang w:val="it-IT"/>
        </w:rPr>
        <w:t xml:space="preserve">PON </w:t>
      </w:r>
      <w:r w:rsidR="003E737E" w:rsidRPr="005E1370">
        <w:rPr>
          <w:rFonts w:ascii="Calibri Light" w:hAnsi="Calibri Light" w:cs="Calibri Light"/>
          <w:lang w:val="it-IT"/>
        </w:rPr>
        <w:t>IOG</w:t>
      </w:r>
    </w:p>
    <w:p w14:paraId="0923492A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Tipo di missione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>Audit operazioni Art. 127 del Regolamento (UE) n. 1303/2013</w:t>
      </w:r>
    </w:p>
    <w:p w14:paraId="29BA9797" w14:textId="65DDD3A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Nota avvio audit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Operazione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CUP</w:t>
      </w:r>
      <w:r w:rsidRPr="005E1370">
        <w:rPr>
          <w:rFonts w:ascii="Calibri Light" w:hAnsi="Calibri Light" w:cs="Calibri Light"/>
          <w:lang w:val="it-IT"/>
        </w:rPr>
        <w:t>: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5E1370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E1370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5339FD54" w:rsidR="00533F69" w:rsidRPr="005E1370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>provvisorio</w:t>
            </w:r>
            <w:r w:rsidR="00F61E9B" w:rsidRPr="005E1370">
              <w:rPr>
                <w:rFonts w:ascii="Calibri Light" w:hAnsi="Calibri Light" w:cs="Calibri Light"/>
                <w:b/>
                <w:lang w:val="it-IT"/>
              </w:rPr>
              <w:t xml:space="preserve">/definitivo 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>de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>ll’audit delle operazion</w:t>
            </w:r>
            <w:r w:rsidR="00B1412A" w:rsidRPr="005E1370">
              <w:rPr>
                <w:rFonts w:ascii="Calibri Light" w:hAnsi="Calibri Light" w:cs="Calibri Light"/>
                <w:b/>
                <w:lang w:val="it-IT"/>
              </w:rPr>
              <w:t>i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 xml:space="preserve">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E1370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5E1370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AD0219" w:rsidRPr="005E1370" w14:paraId="73A9610C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B1A4" w14:textId="063C5A10" w:rsidR="00AD0219" w:rsidRPr="005E1370" w:rsidRDefault="00AD021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verifiche desk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9BFF" w14:textId="77777777" w:rsidR="00AD0219" w:rsidRPr="005E1370" w:rsidRDefault="00AD021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E1370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5E1370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5E1370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A97EE49" w:rsidR="003B2BE6" w:rsidRPr="005E1370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 dati e le informazioni sono accuratamente presentat</w:t>
            </w:r>
            <w:r w:rsidR="00687E5E" w:rsidRPr="005E1370">
              <w:rPr>
                <w:rFonts w:ascii="Calibri Light" w:hAnsi="Calibri Light" w:cs="Calibri Light"/>
                <w:lang w:val="it-IT"/>
              </w:rPr>
              <w:t>i</w:t>
            </w:r>
            <w:r w:rsidR="00B1412A" w:rsidRPr="005E1370">
              <w:rPr>
                <w:rFonts w:ascii="Calibri Light" w:hAnsi="Calibri Light" w:cs="Calibri Light"/>
                <w:lang w:val="it-IT"/>
              </w:rPr>
              <w:t xml:space="preserve"> nelle check list</w:t>
            </w:r>
            <w:r w:rsidR="001D4B19" w:rsidRPr="005E1370">
              <w:rPr>
                <w:rFonts w:ascii="Calibri Light" w:hAnsi="Calibri Light" w:cs="Calibri Light"/>
                <w:strike/>
                <w:lang w:val="it-IT"/>
              </w:rPr>
              <w:t>?</w:t>
            </w:r>
            <w:r w:rsidR="00B1412A" w:rsidRPr="005E1370">
              <w:rPr>
                <w:rFonts w:ascii="Calibri Light" w:hAnsi="Calibri Light" w:cs="Calibri Light"/>
                <w:strike/>
                <w:lang w:val="it-IT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2E624B7E" w:rsidR="003B2BE6" w:rsidRPr="005E1370" w:rsidRDefault="00B1412A" w:rsidP="003B2BE6">
            <w:pPr>
              <w:spacing w:before="120" w:after="120"/>
              <w:jc w:val="both"/>
              <w:rPr>
                <w:rFonts w:ascii="Calibri Light" w:hAnsi="Calibri Light" w:cs="Calibri Light"/>
                <w:bCs/>
                <w:lang w:val="it-IT"/>
              </w:rPr>
            </w:pPr>
            <w:r w:rsidRPr="005E1370">
              <w:rPr>
                <w:rFonts w:ascii="Calibri Light" w:hAnsi="Calibri Light" w:cs="Calibri Light"/>
                <w:bCs/>
                <w:lang w:val="it-IT"/>
              </w:rPr>
              <w:t xml:space="preserve">Le conclusioni </w:t>
            </w:r>
            <w:r w:rsidR="005E5DA3" w:rsidRPr="005E1370">
              <w:rPr>
                <w:rFonts w:ascii="Calibri Light" w:hAnsi="Calibri Light" w:cs="Calibri Light"/>
                <w:bCs/>
                <w:lang w:val="it-IT"/>
              </w:rPr>
              <w:t xml:space="preserve">sono adeguate e il lavoro svolto è sufficiente per esprimere un giudizio finale sulla verifica svolta?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66A0192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4B6E" w14:textId="7E4B6661" w:rsidR="005E5DA3" w:rsidRPr="005E1370" w:rsidRDefault="005E5DA3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b/>
                <w:lang w:val="it-IT"/>
              </w:rPr>
              <w:t>Attività di reporting (rapporti provvisori di audit, rapporti finali di audit). Questa sezione della check list deve essere compilata prima dell’approvazione de</w:t>
            </w:r>
            <w:r w:rsidR="00687E5E" w:rsidRPr="005E1370">
              <w:rPr>
                <w:rFonts w:ascii="Calibri Light" w:hAnsi="Calibri Light" w:cs="Calibri Light"/>
                <w:b/>
                <w:lang w:val="it-IT"/>
              </w:rPr>
              <w:t xml:space="preserve">i 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>rapporti di audit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6958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0B8B2005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98E7" w14:textId="75612E8F" w:rsidR="005E5DA3" w:rsidRPr="005E1370" w:rsidRDefault="005E5DA3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rapporto di audit include i contenuti degli eventuali documenti di lavoro e delle check list di controllo predisposte?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9815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3623550C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7A07" w14:textId="77777777" w:rsidR="005E5DA3" w:rsidRPr="005E1370" w:rsidRDefault="005E5DA3" w:rsidP="005E5DA3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1753511C" w14:textId="77777777" w:rsidR="005E5DA3" w:rsidRPr="005E1370" w:rsidRDefault="005E5DA3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725B6E98" w14:textId="77777777" w:rsidR="005E5DA3" w:rsidRPr="005E1370" w:rsidRDefault="005E5DA3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38AEABBD" w14:textId="4922EDC9" w:rsidR="005E5DA3" w:rsidRPr="005E1370" w:rsidRDefault="0062000A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lastRenderedPageBreak/>
              <w:t>Le conclusioni illustrate nel rapporto di audit sono chiare e coerenti con i risultati</w:t>
            </w:r>
            <w:r w:rsidR="005E5DA3"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  <w:r w:rsidR="005E5DA3" w:rsidRPr="005E1370">
              <w:rPr>
                <w:rFonts w:ascii="Calibri Light" w:hAnsi="Calibri Light" w:cs="Calibri Light"/>
              </w:rPr>
              <w:t xml:space="preserve">Le </w:t>
            </w:r>
            <w:proofErr w:type="spellStart"/>
            <w:r w:rsidR="005E5DA3" w:rsidRPr="005E1370">
              <w:rPr>
                <w:rFonts w:ascii="Calibri Light" w:hAnsi="Calibri Light" w:cs="Calibri Light"/>
              </w:rPr>
              <w:t>conclusioni</w:t>
            </w:r>
            <w:proofErr w:type="spellEnd"/>
            <w:r w:rsidR="005E5DA3" w:rsidRPr="005E1370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5E5DA3" w:rsidRPr="005E1370">
              <w:rPr>
                <w:rFonts w:ascii="Calibri Light" w:hAnsi="Calibri Light" w:cs="Calibri Light"/>
              </w:rPr>
              <w:t>sono</w:t>
            </w:r>
            <w:proofErr w:type="spellEnd"/>
            <w:r w:rsidR="005E5DA3" w:rsidRPr="005E1370">
              <w:rPr>
                <w:rFonts w:ascii="Calibri Light" w:hAnsi="Calibri Light" w:cs="Calibri Light"/>
              </w:rPr>
              <w:t xml:space="preserve"> complete?</w:t>
            </w:r>
          </w:p>
          <w:p w14:paraId="1C1276BA" w14:textId="0A7823AA" w:rsidR="005E5DA3" w:rsidRPr="005E1370" w:rsidRDefault="005E5DA3" w:rsidP="0062000A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7DCA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87E5E" w:rsidRPr="005E1370" w14:paraId="3DEA55E3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C0ED" w14:textId="5E92C3C2" w:rsidR="00687E5E" w:rsidRPr="005E1370" w:rsidRDefault="00687E5E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rapporto di audit è collegato ai relativi documenti di lavoro?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F686" w14:textId="77777777" w:rsidR="00687E5E" w:rsidRPr="005E1370" w:rsidRDefault="00687E5E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0E8AC123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ACF6" w14:textId="3345F61F" w:rsidR="0062000A" w:rsidRPr="005E1370" w:rsidRDefault="0062000A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384E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0B98A27E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4148" w14:textId="72B85874" w:rsidR="0062000A" w:rsidRPr="005E1370" w:rsidRDefault="0062000A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proofErr w:type="spellStart"/>
            <w:r w:rsidRPr="005E1370">
              <w:rPr>
                <w:rFonts w:ascii="Calibri Light" w:hAnsi="Calibri Light" w:cs="Calibri Light"/>
                <w:lang w:val="it-IT"/>
              </w:rPr>
              <w:t>E’stata</w:t>
            </w:r>
            <w:proofErr w:type="spellEnd"/>
            <w:r w:rsidRPr="005E1370">
              <w:rPr>
                <w:rFonts w:ascii="Calibri Light" w:hAnsi="Calibri Light" w:cs="Calibri Light"/>
                <w:lang w:val="it-IT"/>
              </w:rPr>
              <w:t xml:space="preserve"> verificata l’affidabilità e validità del lavoro di audit svolto</w:t>
            </w:r>
            <w:r w:rsidR="00687E5E"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  <w:r w:rsidRPr="005E1370">
              <w:rPr>
                <w:rFonts w:ascii="Calibri Light" w:hAnsi="Calibri Light" w:cs="Calibri Light"/>
                <w:lang w:val="it-IT"/>
              </w:rPr>
              <w:t xml:space="preserve">ed in particolare </w:t>
            </w:r>
            <w:r w:rsidR="00F0670D" w:rsidRPr="005E1370">
              <w:rPr>
                <w:rFonts w:ascii="Calibri Light" w:hAnsi="Calibri Light" w:cs="Calibri Light"/>
                <w:lang w:val="it-IT"/>
              </w:rPr>
              <w:t xml:space="preserve">l’affidabilità e validità </w:t>
            </w:r>
            <w:r w:rsidRPr="005E1370">
              <w:rPr>
                <w:rFonts w:ascii="Calibri Light" w:hAnsi="Calibri Light" w:cs="Calibri Light"/>
                <w:lang w:val="it-IT"/>
              </w:rPr>
              <w:t>dei rilievi emersi durante l’audit?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445E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717088A0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A2FD" w14:textId="25264B49" w:rsidR="0062000A" w:rsidRPr="005E1370" w:rsidRDefault="00687E5E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proofErr w:type="spellStart"/>
            <w:r w:rsidRPr="005E1370">
              <w:rPr>
                <w:rFonts w:ascii="Calibri Light" w:hAnsi="Calibri Light" w:cs="Calibri Light"/>
                <w:lang w:val="it-IT"/>
              </w:rPr>
              <w:t>E’stata</w:t>
            </w:r>
            <w:proofErr w:type="spellEnd"/>
            <w:r w:rsidRPr="005E1370">
              <w:rPr>
                <w:rFonts w:ascii="Calibri Light" w:hAnsi="Calibri Light" w:cs="Calibri Light"/>
                <w:lang w:val="it-IT"/>
              </w:rPr>
              <w:t xml:space="preserve">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AB8A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1956"/>
      </w:tblGrid>
      <w:tr w:rsidR="00F61E9B" w:rsidRPr="005E1370" w14:paraId="0EC0FC7C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125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038D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6364DB84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E6BC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Se no, le conclusioni contenute nei rapporti di audit provvisori sono state confermate nei rapporti di audit definitivi?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6AED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26529F54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337E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Se sì,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28C3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10879D93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0EDD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Le conclusioni contenute nei rapporti di audit definitivi sono chiare e coerenti anche rispetto alle eventuali controdeduzioni presentate?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1AB6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378AE099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C1C8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 stata verificata l’affidabilità e validità del lavoro di audit svolto, con riferimento all’analisi delle controdeduzioni ricevute dal soggetto sottoposto ad audit?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E408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164D36EE" w14:textId="77777777" w:rsidTr="00E9161D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1151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nel file di monitoraggio in uso </w:t>
            </w:r>
            <w:proofErr w:type="spellStart"/>
            <w:r w:rsidRPr="005E1370">
              <w:rPr>
                <w:rFonts w:ascii="Calibri Light" w:hAnsi="Calibri Light" w:cs="Calibri Light"/>
                <w:lang w:val="it-IT"/>
              </w:rPr>
              <w:t>dell’AdA</w:t>
            </w:r>
            <w:proofErr w:type="spellEnd"/>
            <w:r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3210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22B0803" w14:textId="77777777" w:rsidR="00F61E9B" w:rsidRPr="005E1370" w:rsidRDefault="00F61E9B" w:rsidP="00E04FD0">
      <w:pPr>
        <w:rPr>
          <w:rFonts w:ascii="Calibri Light" w:hAnsi="Calibri Light" w:cs="Calibri Light"/>
          <w:lang w:val="it-IT"/>
        </w:rPr>
      </w:pPr>
    </w:p>
    <w:p w14:paraId="78E5FE47" w14:textId="575892F6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Redatto da:</w:t>
      </w:r>
      <w:r w:rsidR="00C25D32" w:rsidRPr="005E1370">
        <w:rPr>
          <w:rFonts w:ascii="Calibri Light" w:hAnsi="Calibri Light" w:cs="Calibri Light"/>
          <w:lang w:val="it-IT"/>
        </w:rPr>
        <w:t xml:space="preserve"> dott.ssa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>data</w:t>
      </w:r>
    </w:p>
    <w:p w14:paraId="2A58DBE9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supporto al responsabile dell’Autorità di Audit</w:t>
      </w:r>
    </w:p>
    <w:p w14:paraId="2DF945B3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F3A584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4218959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59F17B7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Approvato da: dott.ssa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582D2EF" w14:textId="6C98C560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(Autorità di Audit</w:t>
      </w:r>
      <w:r w:rsidR="00C25D32" w:rsidRPr="005E1370">
        <w:rPr>
          <w:rFonts w:ascii="Calibri Light" w:hAnsi="Calibri Light" w:cs="Calibri Light"/>
          <w:lang w:val="it-IT"/>
        </w:rPr>
        <w:t>)</w:t>
      </w:r>
    </w:p>
    <w:p w14:paraId="3D9FBA9C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C6C0C0" w14:textId="77777777" w:rsidR="0029568A" w:rsidRPr="0031410E" w:rsidRDefault="0029568A" w:rsidP="0029568A">
      <w:pPr>
        <w:spacing w:line="240" w:lineRule="atLeast"/>
      </w:pPr>
      <w:proofErr w:type="spellStart"/>
      <w:r>
        <w:rPr>
          <w:rFonts w:ascii="Calibri" w:hAnsi="Calibri" w:cs="Calibri"/>
          <w:i/>
          <w:sz w:val="16"/>
          <w:szCs w:val="16"/>
        </w:rPr>
        <w:t>Documento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firmato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digitalmente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>
        <w:rPr>
          <w:rFonts w:ascii="Calibri" w:hAnsi="Calibri" w:cs="Calibri"/>
          <w:i/>
          <w:sz w:val="16"/>
          <w:szCs w:val="16"/>
        </w:rPr>
        <w:t>indicazioni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sulla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>
        <w:rPr>
          <w:rFonts w:ascii="Calibri" w:hAnsi="Calibri" w:cs="Calibri"/>
          <w:i/>
          <w:sz w:val="16"/>
          <w:szCs w:val="16"/>
        </w:rPr>
        <w:t>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effetti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articoli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>
        <w:rPr>
          <w:rFonts w:ascii="Calibri" w:hAnsi="Calibri" w:cs="Calibri"/>
          <w:i/>
          <w:sz w:val="16"/>
          <w:szCs w:val="16"/>
        </w:rPr>
        <w:t>D.lgs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>
        <w:rPr>
          <w:rFonts w:ascii="Calibri" w:hAnsi="Calibri" w:cs="Calibri"/>
          <w:i/>
          <w:sz w:val="16"/>
          <w:szCs w:val="16"/>
        </w:rPr>
        <w:t>marzo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>
        <w:rPr>
          <w:rFonts w:ascii="Calibri" w:hAnsi="Calibri" w:cs="Calibri"/>
          <w:i/>
          <w:sz w:val="16"/>
          <w:szCs w:val="16"/>
        </w:rPr>
        <w:t>Codice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>
        <w:rPr>
          <w:rFonts w:ascii="Calibri" w:hAnsi="Calibri" w:cs="Calibri"/>
          <w:i/>
          <w:sz w:val="16"/>
          <w:szCs w:val="16"/>
        </w:rPr>
        <w:t>s.m.i</w:t>
      </w:r>
      <w:proofErr w:type="spellEnd"/>
      <w:r>
        <w:rPr>
          <w:rFonts w:ascii="Calibri" w:hAnsi="Calibri" w:cs="Calibri"/>
          <w:i/>
          <w:sz w:val="16"/>
          <w:szCs w:val="16"/>
        </w:rPr>
        <w:t>.</w:t>
      </w:r>
    </w:p>
    <w:p w14:paraId="4D7FD7BE" w14:textId="28FD189A" w:rsidR="00E04FD0" w:rsidRPr="009806CD" w:rsidRDefault="00E04FD0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20194" w14:textId="77777777" w:rsidR="00AD234D" w:rsidRDefault="00AD234D" w:rsidP="00675A0D">
      <w:pPr>
        <w:spacing w:line="240" w:lineRule="auto"/>
      </w:pPr>
      <w:r>
        <w:separator/>
      </w:r>
    </w:p>
  </w:endnote>
  <w:endnote w:type="continuationSeparator" w:id="0">
    <w:p w14:paraId="6137AAC5" w14:textId="77777777" w:rsidR="00AD234D" w:rsidRDefault="00AD23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08CE" w14:textId="77777777" w:rsidR="00AD234D" w:rsidRDefault="00AD234D" w:rsidP="00675A0D">
      <w:pPr>
        <w:spacing w:line="240" w:lineRule="auto"/>
      </w:pPr>
      <w:r>
        <w:separator/>
      </w:r>
    </w:p>
  </w:footnote>
  <w:footnote w:type="continuationSeparator" w:id="0">
    <w:p w14:paraId="7C80FA9F" w14:textId="77777777" w:rsidR="00AD234D" w:rsidRDefault="00AD23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9" w:type="dxa"/>
      <w:tblInd w:w="-743" w:type="dxa"/>
      <w:tblLayout w:type="fixed"/>
      <w:tblLook w:val="0000" w:firstRow="0" w:lastRow="0" w:firstColumn="0" w:lastColumn="0" w:noHBand="0" w:noVBand="0"/>
    </w:tblPr>
    <w:tblGrid>
      <w:gridCol w:w="9683"/>
      <w:gridCol w:w="286"/>
    </w:tblGrid>
    <w:tr w:rsidR="00705FE2" w:rsidRPr="004576AD" w14:paraId="5F1F3500" w14:textId="77777777" w:rsidTr="00BE0615">
      <w:trPr>
        <w:cantSplit/>
        <w:trHeight w:val="295"/>
      </w:trPr>
      <w:tc>
        <w:tcPr>
          <w:tcW w:w="9683" w:type="dxa"/>
          <w:vAlign w:val="center"/>
        </w:tcPr>
        <w:p w14:paraId="2BDBCCB8" w14:textId="044325B3" w:rsidR="00705FE2" w:rsidRPr="00646285" w:rsidRDefault="00BE0615" w:rsidP="00452849">
          <w:pPr>
            <w:pStyle w:val="Corpotesto"/>
            <w:jc w:val="center"/>
            <w:rPr>
              <w:i/>
              <w:lang w:val="it-IT"/>
            </w:rPr>
          </w:pPr>
          <w:r>
            <w:rPr>
              <w:i/>
              <w:noProof/>
              <w:lang w:val="it-IT"/>
            </w:rPr>
            <w:drawing>
              <wp:inline distT="0" distB="0" distL="0" distR="0" wp14:anchorId="25B839A5" wp14:editId="64289759">
                <wp:extent cx="5401310" cy="902335"/>
                <wp:effectExtent l="0" t="0" r="0" b="0"/>
                <wp:docPr id="155758219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1310" cy="9023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BE0615">
    <w:pPr>
      <w:pStyle w:val="Intestazione"/>
      <w:jc w:val="left"/>
      <w:rPr>
        <w:lang w:val="it-IT"/>
      </w:rPr>
    </w:pPr>
  </w:p>
  <w:p w14:paraId="022514A5" w14:textId="77777777" w:rsidR="00BD50A0" w:rsidRDefault="00BD50A0" w:rsidP="00BE0615">
    <w:pPr>
      <w:pStyle w:val="Intestazione"/>
      <w:jc w:val="left"/>
      <w:rPr>
        <w:lang w:val="it-IT"/>
      </w:rPr>
    </w:pPr>
  </w:p>
  <w:p w14:paraId="7FE6D180" w14:textId="77777777" w:rsidR="00BD50A0" w:rsidRDefault="00BD50A0" w:rsidP="00BE0615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699848DA" w:rsidR="00705FE2" w:rsidRDefault="003E737E" w:rsidP="009806CD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122FB654" wp14:editId="5B6783CD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5387155">
    <w:abstractNumId w:val="6"/>
  </w:num>
  <w:num w:numId="2" w16cid:durableId="195772641">
    <w:abstractNumId w:val="10"/>
  </w:num>
  <w:num w:numId="3" w16cid:durableId="201483768">
    <w:abstractNumId w:val="5"/>
  </w:num>
  <w:num w:numId="4" w16cid:durableId="778990057">
    <w:abstractNumId w:val="11"/>
  </w:num>
  <w:num w:numId="5" w16cid:durableId="1962683070">
    <w:abstractNumId w:val="7"/>
  </w:num>
  <w:num w:numId="6" w16cid:durableId="624383702">
    <w:abstractNumId w:val="9"/>
  </w:num>
  <w:num w:numId="7" w16cid:durableId="417363429">
    <w:abstractNumId w:val="3"/>
  </w:num>
  <w:num w:numId="8" w16cid:durableId="350648030">
    <w:abstractNumId w:val="4"/>
  </w:num>
  <w:num w:numId="9" w16cid:durableId="2341202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49A1"/>
    <w:rsid w:val="00185A64"/>
    <w:rsid w:val="001959B3"/>
    <w:rsid w:val="00196882"/>
    <w:rsid w:val="001A0CCA"/>
    <w:rsid w:val="001B2E8E"/>
    <w:rsid w:val="001B47F4"/>
    <w:rsid w:val="001D1603"/>
    <w:rsid w:val="001D4B19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1FAF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9568A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3AAD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3E737E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00E1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1BBB"/>
    <w:rsid w:val="005A3483"/>
    <w:rsid w:val="005D0E75"/>
    <w:rsid w:val="005D542A"/>
    <w:rsid w:val="005E04EE"/>
    <w:rsid w:val="005E1370"/>
    <w:rsid w:val="005E3F53"/>
    <w:rsid w:val="005E5DA3"/>
    <w:rsid w:val="005E6686"/>
    <w:rsid w:val="005F1DE9"/>
    <w:rsid w:val="005F39DF"/>
    <w:rsid w:val="005F69C0"/>
    <w:rsid w:val="00601E11"/>
    <w:rsid w:val="00616680"/>
    <w:rsid w:val="0062000A"/>
    <w:rsid w:val="00623041"/>
    <w:rsid w:val="0062308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706E"/>
    <w:rsid w:val="00675A0D"/>
    <w:rsid w:val="006805A2"/>
    <w:rsid w:val="00687E5E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495D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C78AC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96DA5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40F30"/>
    <w:rsid w:val="00A62954"/>
    <w:rsid w:val="00A76FE2"/>
    <w:rsid w:val="00A84FF2"/>
    <w:rsid w:val="00A85B50"/>
    <w:rsid w:val="00A91C7E"/>
    <w:rsid w:val="00AA0608"/>
    <w:rsid w:val="00AB4756"/>
    <w:rsid w:val="00AB75E3"/>
    <w:rsid w:val="00AD0219"/>
    <w:rsid w:val="00AD052D"/>
    <w:rsid w:val="00AD234D"/>
    <w:rsid w:val="00AE5CE7"/>
    <w:rsid w:val="00AE6912"/>
    <w:rsid w:val="00B03B39"/>
    <w:rsid w:val="00B05EA7"/>
    <w:rsid w:val="00B110D7"/>
    <w:rsid w:val="00B1329C"/>
    <w:rsid w:val="00B1412A"/>
    <w:rsid w:val="00B16714"/>
    <w:rsid w:val="00B22B7C"/>
    <w:rsid w:val="00B24D6A"/>
    <w:rsid w:val="00B318A7"/>
    <w:rsid w:val="00B33C18"/>
    <w:rsid w:val="00B41578"/>
    <w:rsid w:val="00B438B4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D50A0"/>
    <w:rsid w:val="00BE0615"/>
    <w:rsid w:val="00BE36F3"/>
    <w:rsid w:val="00BE5BB8"/>
    <w:rsid w:val="00C14E4B"/>
    <w:rsid w:val="00C17B02"/>
    <w:rsid w:val="00C22AF0"/>
    <w:rsid w:val="00C25046"/>
    <w:rsid w:val="00C25D32"/>
    <w:rsid w:val="00C31B04"/>
    <w:rsid w:val="00C40887"/>
    <w:rsid w:val="00C4680A"/>
    <w:rsid w:val="00C471C6"/>
    <w:rsid w:val="00C550E2"/>
    <w:rsid w:val="00C610E3"/>
    <w:rsid w:val="00C66D44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0E3C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2D9A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8767E"/>
    <w:rsid w:val="00E9161D"/>
    <w:rsid w:val="00E918F9"/>
    <w:rsid w:val="00E95A54"/>
    <w:rsid w:val="00E97CBF"/>
    <w:rsid w:val="00EB21D5"/>
    <w:rsid w:val="00EB4B05"/>
    <w:rsid w:val="00ED41D6"/>
    <w:rsid w:val="00EE7368"/>
    <w:rsid w:val="00F0079D"/>
    <w:rsid w:val="00F06260"/>
    <w:rsid w:val="00F0670D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1E9B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A7AE6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E10A-F083-4671-BB33-FF5F4E1D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2</cp:revision>
  <cp:lastPrinted>2020-05-07T12:50:00Z</cp:lastPrinted>
  <dcterms:created xsi:type="dcterms:W3CDTF">2019-06-12T09:15:00Z</dcterms:created>
  <dcterms:modified xsi:type="dcterms:W3CDTF">2024-11-07T15:02:00Z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2021-07-28T13:33:52Z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0b047a88-a41c-4f2e-8817-a4c276bbf93d</vt:lpwstr>
  </property>
  <property fmtid="{D5CDD505-2E9C-101B-9397-08002B2CF9AE}" pid="8" name="MSIP_Label_ea60d57e-af5b-4752-ac57-3e4f28ca11dc_ContentBits">
    <vt:lpwstr>0</vt:lpwstr>
  </property>
</Properties>
</file>